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D161" w14:textId="318110F0" w:rsidR="00E16754" w:rsidRPr="00E16754" w:rsidRDefault="00800020" w:rsidP="00E16754">
      <w:pPr>
        <w:adjustRightInd w:val="0"/>
        <w:snapToGrid w:val="0"/>
        <w:spacing w:line="209" w:lineRule="auto"/>
        <w:jc w:val="right"/>
        <w:rPr>
          <w:rFonts w:ascii="Meiryo UI" w:eastAsia="Meiryo UI" w:hAnsi="Meiryo UI"/>
          <w:sz w:val="22"/>
          <w:szCs w:val="22"/>
        </w:rPr>
      </w:pPr>
      <w:r w:rsidRPr="00D30977">
        <w:rPr>
          <w:rFonts w:ascii="Meiryo UI" w:eastAsia="Meiryo UI" w:hAnsi="Meiryo UI"/>
          <w:noProof/>
          <w:sz w:val="22"/>
          <w:szCs w:val="22"/>
        </w:rPr>
        <mc:AlternateContent>
          <mc:Choice Requires="wps">
            <w:drawing>
              <wp:anchor distT="0" distB="0" distL="114300" distR="114300" simplePos="0" relativeHeight="251664384" behindDoc="0" locked="0" layoutInCell="1" allowOverlap="1" wp14:anchorId="1A929E7B" wp14:editId="10794FC5">
                <wp:simplePos x="0" y="0"/>
                <wp:positionH relativeFrom="margin">
                  <wp:align>right</wp:align>
                </wp:positionH>
                <wp:positionV relativeFrom="paragraph">
                  <wp:posOffset>-560705</wp:posOffset>
                </wp:positionV>
                <wp:extent cx="80010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00100" cy="523875"/>
                        </a:xfrm>
                        <a:prstGeom prst="rect">
                          <a:avLst/>
                        </a:prstGeom>
                        <a:solidFill>
                          <a:schemeClr val="lt1"/>
                        </a:solidFill>
                        <a:ln w="6350">
                          <a:solidFill>
                            <a:prstClr val="black"/>
                          </a:solidFill>
                        </a:ln>
                      </wps:spPr>
                      <wps:txbx>
                        <w:txbxContent>
                          <w:p w14:paraId="2D668206" w14:textId="77777777" w:rsidR="00800020" w:rsidRPr="00B16FBF" w:rsidRDefault="00800020" w:rsidP="00800020">
                            <w:pPr>
                              <w:rPr>
                                <w:sz w:val="44"/>
                                <w:szCs w:val="44"/>
                              </w:rPr>
                            </w:pPr>
                            <w:r>
                              <w:rPr>
                                <w:rFonts w:hint="eastAsia"/>
                                <w:sz w:val="44"/>
                                <w:szCs w:val="44"/>
                              </w:rPr>
                              <w:t>入札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9E7B" id="_x0000_t202" coordsize="21600,21600" o:spt="202" path="m,l,21600r21600,l21600,xe">
                <v:stroke joinstyle="miter"/>
                <v:path gradientshapeok="t" o:connecttype="rect"/>
              </v:shapetype>
              <v:shape id="テキスト ボックス 4" o:spid="_x0000_s1026" type="#_x0000_t202" style="position:absolute;left:0;text-align:left;margin-left:11.8pt;margin-top:-44.15pt;width:63pt;height:4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TqawIAALEEAAAOAAAAZHJzL2Uyb0RvYy54bWysVMGO2jAQvVfqP1i+lwALuxQ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" fillcolor="white [3201]" strokeweight=".5pt">
                <v:textbox>
                  <w:txbxContent>
                    <w:p w14:paraId="2D668206" w14:textId="77777777" w:rsidR="00800020" w:rsidRPr="00B16FBF" w:rsidRDefault="00800020" w:rsidP="00800020">
                      <w:pPr>
                        <w:rPr>
                          <w:sz w:val="44"/>
                          <w:szCs w:val="44"/>
                        </w:rPr>
                      </w:pPr>
                      <w:r>
                        <w:rPr>
                          <w:rFonts w:hint="eastAsia"/>
                          <w:sz w:val="44"/>
                          <w:szCs w:val="44"/>
                        </w:rPr>
                        <w:t>入札</w:t>
                      </w:r>
                    </w:p>
                  </w:txbxContent>
                </v:textbox>
                <w10:wrap anchorx="margin"/>
              </v:shape>
            </w:pict>
          </mc:Fallback>
        </mc:AlternateContent>
      </w:r>
      <w:r w:rsidR="00E16754" w:rsidRPr="00E16754">
        <w:rPr>
          <w:rFonts w:ascii="Meiryo UI" w:eastAsia="Meiryo UI" w:hAnsi="Meiryo UI"/>
          <w:sz w:val="22"/>
          <w:szCs w:val="22"/>
        </w:rPr>
        <w:t>年</w:t>
      </w:r>
      <w:r w:rsidR="003F6F11">
        <w:rPr>
          <w:rFonts w:ascii="Meiryo UI" w:eastAsia="Meiryo UI" w:hAnsi="Meiryo UI" w:hint="eastAsia"/>
          <w:sz w:val="22"/>
          <w:szCs w:val="22"/>
        </w:rPr>
        <w:t xml:space="preserve">　　　</w:t>
      </w:r>
      <w:r w:rsidR="00E16754" w:rsidRPr="00E16754">
        <w:rPr>
          <w:rFonts w:ascii="Meiryo UI" w:eastAsia="Meiryo UI" w:hAnsi="Meiryo UI"/>
          <w:sz w:val="22"/>
          <w:szCs w:val="22"/>
        </w:rPr>
        <w:t>月</w:t>
      </w:r>
      <w:r w:rsidR="003F6F11">
        <w:rPr>
          <w:rFonts w:ascii="Meiryo UI" w:eastAsia="Meiryo UI" w:hAnsi="Meiryo UI" w:hint="eastAsia"/>
          <w:sz w:val="22"/>
          <w:szCs w:val="22"/>
        </w:rPr>
        <w:t xml:space="preserve">　　　</w:t>
      </w:r>
      <w:r w:rsidR="00E16754" w:rsidRPr="00E16754">
        <w:rPr>
          <w:rFonts w:ascii="Meiryo UI" w:eastAsia="Meiryo UI" w:hAnsi="Meiryo UI"/>
          <w:sz w:val="22"/>
          <w:szCs w:val="22"/>
        </w:rPr>
        <w:t>日</w:t>
      </w:r>
    </w:p>
    <w:p w14:paraId="6D99DD9F" w14:textId="5DCC00EC" w:rsidR="00E16754" w:rsidRPr="00E16754" w:rsidRDefault="00E16754" w:rsidP="00E16754">
      <w:pPr>
        <w:adjustRightInd w:val="0"/>
        <w:snapToGrid w:val="0"/>
        <w:spacing w:line="209" w:lineRule="auto"/>
        <w:jc w:val="right"/>
        <w:rPr>
          <w:rFonts w:ascii="Meiryo UI" w:eastAsia="Meiryo UI" w:hAnsi="Meiryo UI"/>
          <w:sz w:val="22"/>
          <w:szCs w:val="22"/>
        </w:rPr>
      </w:pPr>
    </w:p>
    <w:p w14:paraId="77CAC240" w14:textId="613FED0F" w:rsidR="00E16754" w:rsidRPr="00E05565" w:rsidRDefault="00E16754" w:rsidP="00E16754">
      <w:pPr>
        <w:adjustRightInd w:val="0"/>
        <w:snapToGrid w:val="0"/>
        <w:spacing w:line="209" w:lineRule="auto"/>
        <w:jc w:val="center"/>
        <w:rPr>
          <w:rFonts w:ascii="Meiryo UI" w:eastAsia="Meiryo UI" w:hAnsi="Meiryo UI"/>
          <w:sz w:val="32"/>
          <w:szCs w:val="32"/>
        </w:rPr>
      </w:pPr>
      <w:r w:rsidRPr="00E05565">
        <w:rPr>
          <w:rFonts w:ascii="Meiryo UI" w:eastAsia="Meiryo UI" w:hAnsi="Meiryo UI" w:hint="eastAsia"/>
          <w:sz w:val="32"/>
          <w:szCs w:val="32"/>
        </w:rPr>
        <w:t>参　加　意　向　書</w:t>
      </w:r>
    </w:p>
    <w:p w14:paraId="3EAB875C" w14:textId="5574A139" w:rsidR="00E16754" w:rsidRPr="00E16754" w:rsidRDefault="00E16754" w:rsidP="00E16754">
      <w:pPr>
        <w:adjustRightInd w:val="0"/>
        <w:snapToGrid w:val="0"/>
        <w:spacing w:line="209" w:lineRule="auto"/>
        <w:jc w:val="center"/>
        <w:rPr>
          <w:rFonts w:ascii="Meiryo UI" w:eastAsia="Meiryo UI" w:hAnsi="Meiryo UI"/>
          <w:sz w:val="22"/>
          <w:szCs w:val="22"/>
        </w:rPr>
      </w:pPr>
    </w:p>
    <w:p w14:paraId="7659E883" w14:textId="2BA4CFD0" w:rsidR="00E16754" w:rsidRPr="00E16754" w:rsidRDefault="00E16754" w:rsidP="00E16754">
      <w:pPr>
        <w:adjustRightInd w:val="0"/>
        <w:snapToGrid w:val="0"/>
        <w:spacing w:line="209" w:lineRule="auto"/>
        <w:jc w:val="left"/>
        <w:rPr>
          <w:rFonts w:ascii="Meiryo UI" w:eastAsia="Meiryo UI" w:hAnsi="Meiryo UI"/>
          <w:sz w:val="22"/>
          <w:szCs w:val="22"/>
        </w:rPr>
      </w:pPr>
      <w:r w:rsidRPr="00E16754">
        <w:rPr>
          <w:rFonts w:ascii="Meiryo UI" w:eastAsia="Meiryo UI" w:hAnsi="Meiryo UI" w:hint="eastAsia"/>
          <w:sz w:val="22"/>
          <w:szCs w:val="22"/>
        </w:rPr>
        <w:t>株式会社I・TECソリューションズ</w:t>
      </w:r>
    </w:p>
    <w:p w14:paraId="6CC51901" w14:textId="6287F3C9" w:rsidR="00E16754" w:rsidRPr="00E16754" w:rsidRDefault="00E16754" w:rsidP="00E16754">
      <w:pPr>
        <w:adjustRightInd w:val="0"/>
        <w:snapToGrid w:val="0"/>
        <w:spacing w:line="209" w:lineRule="auto"/>
        <w:jc w:val="left"/>
        <w:rPr>
          <w:rFonts w:ascii="Meiryo UI" w:eastAsia="Meiryo UI" w:hAnsi="Meiryo UI"/>
          <w:sz w:val="22"/>
          <w:szCs w:val="22"/>
        </w:rPr>
      </w:pPr>
      <w:r w:rsidRPr="00E16754">
        <w:rPr>
          <w:rFonts w:ascii="Meiryo UI" w:eastAsia="Meiryo UI" w:hAnsi="Meiryo UI" w:hint="eastAsia"/>
          <w:sz w:val="22"/>
          <w:szCs w:val="22"/>
        </w:rPr>
        <w:t>代表取締役社長　住岡　　弘　殿</w:t>
      </w:r>
    </w:p>
    <w:p w14:paraId="14A05584" w14:textId="65FD6737" w:rsidR="00E16754" w:rsidRPr="00E16754" w:rsidRDefault="00E16754" w:rsidP="00E16754">
      <w:pPr>
        <w:adjustRightInd w:val="0"/>
        <w:snapToGrid w:val="0"/>
        <w:spacing w:line="209" w:lineRule="auto"/>
        <w:jc w:val="left"/>
        <w:rPr>
          <w:rFonts w:ascii="Meiryo UI" w:eastAsia="Meiryo UI" w:hAnsi="Meiryo UI"/>
          <w:sz w:val="22"/>
          <w:szCs w:val="22"/>
        </w:rPr>
      </w:pPr>
    </w:p>
    <w:p w14:paraId="7A316D69" w14:textId="5F79ADD3"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[参加申込者]</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456DA703" w14:textId="3401038B"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住所</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25F1C018" w14:textId="77777777" w:rsidR="00E16754" w:rsidRPr="00E16754" w:rsidRDefault="00E16754" w:rsidP="00E16754">
      <w:pPr>
        <w:adjustRightInd w:val="0"/>
        <w:snapToGrid w:val="0"/>
        <w:spacing w:line="209" w:lineRule="auto"/>
        <w:jc w:val="right"/>
        <w:rPr>
          <w:rFonts w:ascii="Meiryo UI" w:eastAsia="Meiryo UI" w:hAnsi="Meiryo UI"/>
          <w:sz w:val="22"/>
          <w:szCs w:val="22"/>
        </w:rPr>
      </w:pPr>
    </w:p>
    <w:p w14:paraId="7AFE24CD" w14:textId="13D5B316"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sz w:val="22"/>
          <w:szCs w:val="22"/>
        </w:rPr>
        <w:tab/>
      </w:r>
      <w:r w:rsidRPr="00E16754">
        <w:rPr>
          <w:rFonts w:ascii="Meiryo UI" w:eastAsia="Meiryo UI" w:hAnsi="Meiryo UI" w:hint="eastAsia"/>
          <w:sz w:val="22"/>
          <w:szCs w:val="22"/>
        </w:rPr>
        <w:t>商号または名称</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084401AD" w14:textId="77777777" w:rsidR="00E16754" w:rsidRPr="00E16754" w:rsidRDefault="00E16754" w:rsidP="00E16754">
      <w:pPr>
        <w:adjustRightInd w:val="0"/>
        <w:snapToGrid w:val="0"/>
        <w:spacing w:line="209" w:lineRule="auto"/>
        <w:jc w:val="right"/>
        <w:rPr>
          <w:rFonts w:ascii="Meiryo UI" w:eastAsia="Meiryo UI" w:hAnsi="Meiryo UI"/>
          <w:sz w:val="22"/>
          <w:szCs w:val="22"/>
        </w:rPr>
      </w:pPr>
    </w:p>
    <w:p w14:paraId="055FDBA2" w14:textId="46630EF7" w:rsidR="00E16754" w:rsidRPr="00E16754" w:rsidRDefault="00E16754" w:rsidP="00E16754">
      <w:pPr>
        <w:adjustRightInd w:val="0"/>
        <w:snapToGrid w:val="0"/>
        <w:spacing w:line="209" w:lineRule="auto"/>
        <w:jc w:val="right"/>
        <w:rPr>
          <w:rFonts w:ascii="Meiryo UI" w:eastAsia="Meiryo UI" w:hAnsi="Meiryo UI"/>
          <w:sz w:val="22"/>
          <w:szCs w:val="22"/>
        </w:rPr>
      </w:pPr>
      <w:r w:rsidRPr="00E16754">
        <w:rPr>
          <w:rFonts w:ascii="Meiryo UI" w:eastAsia="Meiryo UI" w:hAnsi="Meiryo UI" w:hint="eastAsia"/>
          <w:sz w:val="22"/>
          <w:szCs w:val="22"/>
        </w:rPr>
        <w:t>代表者氏名</w:t>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r w:rsidRPr="00E16754">
        <w:rPr>
          <w:rFonts w:ascii="Meiryo UI" w:eastAsia="Meiryo UI" w:hAnsi="Meiryo UI"/>
          <w:sz w:val="22"/>
          <w:szCs w:val="22"/>
        </w:rPr>
        <w:tab/>
      </w:r>
    </w:p>
    <w:p w14:paraId="6142070D" w14:textId="3D155816" w:rsidR="00E16754" w:rsidRPr="00E16754" w:rsidRDefault="00E16754" w:rsidP="00E16754">
      <w:pPr>
        <w:adjustRightInd w:val="0"/>
        <w:snapToGrid w:val="0"/>
        <w:spacing w:line="209" w:lineRule="auto"/>
        <w:jc w:val="right"/>
        <w:rPr>
          <w:rFonts w:ascii="Meiryo UI" w:eastAsia="Meiryo UI" w:hAnsi="Meiryo UI"/>
          <w:sz w:val="22"/>
          <w:szCs w:val="22"/>
        </w:rPr>
      </w:pPr>
    </w:p>
    <w:p w14:paraId="76E12013" w14:textId="1B21E1DF" w:rsidR="00E16754" w:rsidRDefault="00E16754" w:rsidP="00E16754">
      <w:pPr>
        <w:adjustRightInd w:val="0"/>
        <w:snapToGrid w:val="0"/>
        <w:spacing w:line="209" w:lineRule="auto"/>
        <w:jc w:val="center"/>
        <w:rPr>
          <w:rFonts w:ascii="Meiryo UI" w:eastAsia="Meiryo UI" w:hAnsi="Meiryo UI"/>
          <w:sz w:val="22"/>
          <w:szCs w:val="22"/>
        </w:rPr>
      </w:pPr>
    </w:p>
    <w:p w14:paraId="7DE2F7BB" w14:textId="7F54E80E"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2023年</w:t>
      </w:r>
      <w:r w:rsidR="00753E78">
        <w:rPr>
          <w:rFonts w:ascii="Meiryo UI" w:eastAsia="Meiryo UI" w:hAnsi="Meiryo UI" w:hint="eastAsia"/>
          <w:sz w:val="22"/>
          <w:szCs w:val="22"/>
        </w:rPr>
        <w:t>〇</w:t>
      </w:r>
      <w:r>
        <w:rPr>
          <w:rFonts w:ascii="Meiryo UI" w:eastAsia="Meiryo UI" w:hAnsi="Meiryo UI" w:hint="eastAsia"/>
          <w:sz w:val="22"/>
          <w:szCs w:val="22"/>
        </w:rPr>
        <w:t>月</w:t>
      </w:r>
      <w:r w:rsidR="00753E78">
        <w:rPr>
          <w:rFonts w:ascii="Meiryo UI" w:eastAsia="Meiryo UI" w:hAnsi="Meiryo UI" w:hint="eastAsia"/>
          <w:sz w:val="22"/>
          <w:szCs w:val="22"/>
        </w:rPr>
        <w:t>〇</w:t>
      </w:r>
      <w:r>
        <w:rPr>
          <w:rFonts w:ascii="Meiryo UI" w:eastAsia="Meiryo UI" w:hAnsi="Meiryo UI" w:hint="eastAsia"/>
          <w:sz w:val="22"/>
          <w:szCs w:val="22"/>
        </w:rPr>
        <w:t>日付で公告のありました、</w:t>
      </w:r>
      <w:r w:rsidR="00753E78" w:rsidRPr="00D30977">
        <w:rPr>
          <w:rFonts w:ascii="Meiryo UI" w:eastAsia="Meiryo UI" w:hAnsi="Meiryo UI" w:hint="eastAsia"/>
          <w:sz w:val="22"/>
          <w:szCs w:val="22"/>
        </w:rPr>
        <w:t>苫小牧市</w:t>
      </w:r>
      <w:r w:rsidR="00753E78">
        <w:rPr>
          <w:rFonts w:ascii="Meiryo UI" w:eastAsia="Meiryo UI" w:hAnsi="Meiryo UI" w:hint="eastAsia"/>
          <w:sz w:val="22"/>
          <w:szCs w:val="22"/>
        </w:rPr>
        <w:t>避難所等支援サービス</w:t>
      </w:r>
      <w:r w:rsidR="00753E78" w:rsidRPr="00D30977">
        <w:rPr>
          <w:rFonts w:ascii="Meiryo UI" w:eastAsia="Meiryo UI" w:hAnsi="Meiryo UI" w:hint="eastAsia"/>
          <w:sz w:val="22"/>
          <w:szCs w:val="22"/>
        </w:rPr>
        <w:t>構築業務</w:t>
      </w:r>
      <w:r>
        <w:rPr>
          <w:rFonts w:ascii="Meiryo UI" w:eastAsia="Meiryo UI" w:hAnsi="Meiryo UI" w:hint="eastAsia"/>
          <w:sz w:val="22"/>
          <w:szCs w:val="22"/>
        </w:rPr>
        <w:t>に関する制限付き一般競争入札に参加したいと存じます。</w:t>
      </w:r>
    </w:p>
    <w:p w14:paraId="0A9EB202" w14:textId="575EDBC4"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なお、当該業務に係る資格を有すること及び提出する書類のすべての記載事項は事実と相違ないことを誓約いたします。</w:t>
      </w:r>
    </w:p>
    <w:p w14:paraId="6D21C87D" w14:textId="44155EE4" w:rsidR="00E16754" w:rsidRDefault="00E16754" w:rsidP="00E16754">
      <w:pPr>
        <w:adjustRightInd w:val="0"/>
        <w:snapToGrid w:val="0"/>
        <w:spacing w:line="209" w:lineRule="auto"/>
        <w:jc w:val="left"/>
        <w:rPr>
          <w:rFonts w:ascii="Meiryo UI" w:eastAsia="Meiryo UI" w:hAnsi="Meiryo UI"/>
          <w:sz w:val="22"/>
          <w:szCs w:val="22"/>
        </w:rPr>
      </w:pPr>
    </w:p>
    <w:p w14:paraId="02E637DC" w14:textId="54F99D08" w:rsidR="00E16754" w:rsidRDefault="00E16754" w:rsidP="00E16754">
      <w:pPr>
        <w:adjustRightInd w:val="0"/>
        <w:snapToGrid w:val="0"/>
        <w:spacing w:line="209" w:lineRule="auto"/>
        <w:jc w:val="left"/>
        <w:rPr>
          <w:rFonts w:ascii="Meiryo UI" w:eastAsia="Meiryo UI" w:hAnsi="Meiryo UI"/>
          <w:sz w:val="22"/>
          <w:szCs w:val="22"/>
        </w:rPr>
      </w:pPr>
    </w:p>
    <w:p w14:paraId="070A18E6" w14:textId="21462440"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１．業務名</w:t>
      </w:r>
      <w:r>
        <w:rPr>
          <w:rFonts w:ascii="Meiryo UI" w:eastAsia="Meiryo UI" w:hAnsi="Meiryo UI"/>
          <w:sz w:val="22"/>
          <w:szCs w:val="22"/>
        </w:rPr>
        <w:tab/>
      </w:r>
      <w:r w:rsidR="00AD2C47">
        <w:rPr>
          <w:rFonts w:ascii="Meiryo UI" w:eastAsia="Meiryo UI" w:hAnsi="Meiryo UI" w:hint="eastAsia"/>
          <w:sz w:val="22"/>
          <w:szCs w:val="22"/>
        </w:rPr>
        <w:t>『</w:t>
      </w:r>
      <w:r w:rsidR="00407933" w:rsidRPr="00D30977">
        <w:rPr>
          <w:rFonts w:ascii="Meiryo UI" w:eastAsia="Meiryo UI" w:hAnsi="Meiryo UI" w:hint="eastAsia"/>
          <w:sz w:val="22"/>
          <w:szCs w:val="22"/>
        </w:rPr>
        <w:t>苫小牧市</w:t>
      </w:r>
      <w:r w:rsidR="00407933">
        <w:rPr>
          <w:rFonts w:ascii="Meiryo UI" w:eastAsia="Meiryo UI" w:hAnsi="Meiryo UI" w:hint="eastAsia"/>
          <w:sz w:val="22"/>
          <w:szCs w:val="22"/>
        </w:rPr>
        <w:t>避難所等支援サービス</w:t>
      </w:r>
      <w:r w:rsidR="00407933" w:rsidRPr="00D30977">
        <w:rPr>
          <w:rFonts w:ascii="Meiryo UI" w:eastAsia="Meiryo UI" w:hAnsi="Meiryo UI" w:hint="eastAsia"/>
          <w:sz w:val="22"/>
          <w:szCs w:val="22"/>
        </w:rPr>
        <w:t>構築業務</w:t>
      </w:r>
      <w:bookmarkStart w:id="0" w:name="_GoBack"/>
      <w:bookmarkEnd w:id="0"/>
      <w:r w:rsidR="00AD2C47">
        <w:rPr>
          <w:rFonts w:ascii="Meiryo UI" w:eastAsia="Meiryo UI" w:hAnsi="Meiryo UI" w:hint="eastAsia"/>
          <w:sz w:val="22"/>
          <w:szCs w:val="22"/>
        </w:rPr>
        <w:t>』</w:t>
      </w:r>
    </w:p>
    <w:p w14:paraId="0B091758" w14:textId="77777777" w:rsidR="00AD2C47" w:rsidRDefault="00AD2C47" w:rsidP="00AD2C47">
      <w:pPr>
        <w:adjustRightInd w:val="0"/>
        <w:snapToGrid w:val="0"/>
        <w:spacing w:line="208" w:lineRule="auto"/>
        <w:jc w:val="left"/>
        <w:rPr>
          <w:rFonts w:ascii="Meiryo UI" w:eastAsia="Meiryo UI" w:hAnsi="Meiryo UI"/>
          <w:sz w:val="22"/>
          <w:szCs w:val="22"/>
        </w:rPr>
      </w:pPr>
      <w:r>
        <w:rPr>
          <w:rFonts w:ascii="Meiryo UI" w:eastAsia="Meiryo UI" w:hAnsi="Meiryo UI" w:hint="eastAsia"/>
          <w:sz w:val="22"/>
          <w:szCs w:val="22"/>
        </w:rPr>
        <w:tab/>
      </w:r>
      <w:r>
        <w:rPr>
          <w:rFonts w:ascii="Meiryo UI" w:eastAsia="Meiryo UI" w:hAnsi="Meiryo UI" w:hint="eastAsia"/>
          <w:sz w:val="22"/>
          <w:szCs w:val="22"/>
        </w:rPr>
        <w:tab/>
        <w:t>総務省補助事業『避難所等支援サービスと通信インフラ網の整備事業』</w:t>
      </w:r>
    </w:p>
    <w:p w14:paraId="4695AC2D" w14:textId="5427EAE3"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２．添付書類</w:t>
      </w:r>
      <w:r>
        <w:rPr>
          <w:rFonts w:ascii="Meiryo UI" w:eastAsia="Meiryo UI" w:hAnsi="Meiryo UI"/>
          <w:sz w:val="22"/>
          <w:szCs w:val="22"/>
        </w:rPr>
        <w:tab/>
      </w:r>
      <w:r>
        <w:rPr>
          <w:rFonts w:ascii="Meiryo UI" w:eastAsia="Meiryo UI" w:hAnsi="Meiryo UI" w:hint="eastAsia"/>
          <w:sz w:val="22"/>
          <w:szCs w:val="22"/>
        </w:rPr>
        <w:t>商業登記簿謄本</w:t>
      </w:r>
    </w:p>
    <w:p w14:paraId="3B3A8531" w14:textId="57D1356C"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Pr>
          <w:rFonts w:ascii="Meiryo UI" w:eastAsia="Meiryo UI" w:hAnsi="Meiryo UI" w:hint="eastAsia"/>
          <w:sz w:val="22"/>
          <w:szCs w:val="22"/>
        </w:rPr>
        <w:t>消費税および地方消費税の納税証明書</w:t>
      </w:r>
    </w:p>
    <w:p w14:paraId="21EAC500" w14:textId="7B928FAA"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sidR="005F1255">
        <w:rPr>
          <w:rFonts w:ascii="Meiryo UI" w:eastAsia="Meiryo UI" w:hAnsi="Meiryo UI" w:hint="eastAsia"/>
          <w:sz w:val="22"/>
          <w:szCs w:val="22"/>
        </w:rPr>
        <w:t>損益計算書</w:t>
      </w:r>
      <w:r>
        <w:rPr>
          <w:rFonts w:ascii="Meiryo UI" w:eastAsia="Meiryo UI" w:hAnsi="Meiryo UI" w:hint="eastAsia"/>
          <w:sz w:val="22"/>
          <w:szCs w:val="22"/>
        </w:rPr>
        <w:t>（過去3か年分）</w:t>
      </w:r>
    </w:p>
    <w:p w14:paraId="3F27E5DE" w14:textId="441BFFFD" w:rsidR="00E16754" w:rsidRDefault="00E16754" w:rsidP="00E16754">
      <w:pPr>
        <w:adjustRightInd w:val="0"/>
        <w:snapToGrid w:val="0"/>
        <w:spacing w:line="209" w:lineRule="auto"/>
        <w:jc w:val="left"/>
        <w:rPr>
          <w:rFonts w:ascii="Meiryo UI" w:eastAsia="Meiryo UI" w:hAnsi="Meiryo UI"/>
          <w:sz w:val="22"/>
          <w:szCs w:val="22"/>
        </w:rPr>
      </w:pPr>
      <w:r>
        <w:rPr>
          <w:rFonts w:ascii="Meiryo UI" w:eastAsia="Meiryo UI" w:hAnsi="Meiryo UI"/>
          <w:sz w:val="22"/>
          <w:szCs w:val="22"/>
        </w:rPr>
        <w:tab/>
      </w:r>
      <w:r>
        <w:rPr>
          <w:rFonts w:ascii="Meiryo UI" w:eastAsia="Meiryo UI" w:hAnsi="Meiryo UI"/>
          <w:sz w:val="22"/>
          <w:szCs w:val="22"/>
        </w:rPr>
        <w:tab/>
      </w:r>
      <w:r w:rsidR="005F1255">
        <w:rPr>
          <w:rFonts w:ascii="Meiryo UI" w:eastAsia="Meiryo UI" w:hAnsi="Meiryo UI" w:hint="eastAsia"/>
          <w:sz w:val="22"/>
          <w:szCs w:val="22"/>
        </w:rPr>
        <w:t>暴力団排除に関する誓約書</w:t>
      </w:r>
    </w:p>
    <w:p w14:paraId="01386089" w14:textId="77777777" w:rsidR="005F1255" w:rsidRDefault="005F1255" w:rsidP="00E16754">
      <w:pPr>
        <w:adjustRightInd w:val="0"/>
        <w:snapToGrid w:val="0"/>
        <w:spacing w:line="209" w:lineRule="auto"/>
        <w:jc w:val="left"/>
        <w:rPr>
          <w:rFonts w:ascii="Meiryo UI" w:eastAsia="Meiryo UI" w:hAnsi="Meiryo UI"/>
          <w:sz w:val="22"/>
          <w:szCs w:val="22"/>
        </w:rPr>
      </w:pPr>
    </w:p>
    <w:p w14:paraId="4B16C8A3" w14:textId="77777777" w:rsidR="005F1255" w:rsidRDefault="005F1255" w:rsidP="005F1255">
      <w:pPr>
        <w:adjustRightInd w:val="0"/>
        <w:snapToGrid w:val="0"/>
        <w:spacing w:line="209" w:lineRule="auto"/>
        <w:ind w:left="840" w:firstLine="840"/>
        <w:jc w:val="left"/>
        <w:rPr>
          <w:rFonts w:ascii="Meiryo UI" w:eastAsia="Meiryo UI" w:hAnsi="Meiryo UI"/>
          <w:sz w:val="22"/>
          <w:szCs w:val="22"/>
        </w:rPr>
      </w:pPr>
      <w:r>
        <w:rPr>
          <w:rFonts w:ascii="Meiryo UI" w:eastAsia="Meiryo UI" w:hAnsi="Meiryo UI" w:hint="eastAsia"/>
          <w:sz w:val="22"/>
          <w:szCs w:val="22"/>
        </w:rPr>
        <w:t>なお、当社と過去3か年において当社と取引実績がある場合は、添付書類一式</w:t>
      </w:r>
    </w:p>
    <w:p w14:paraId="7AFC51C9" w14:textId="18537593" w:rsidR="005F1255" w:rsidRDefault="005F1255" w:rsidP="005F1255">
      <w:pPr>
        <w:adjustRightInd w:val="0"/>
        <w:snapToGrid w:val="0"/>
        <w:spacing w:line="209" w:lineRule="auto"/>
        <w:ind w:left="840" w:firstLine="840"/>
        <w:jc w:val="left"/>
        <w:rPr>
          <w:rFonts w:ascii="Meiryo UI" w:eastAsia="Meiryo UI" w:hAnsi="Meiryo UI"/>
          <w:sz w:val="22"/>
          <w:szCs w:val="22"/>
        </w:rPr>
      </w:pPr>
      <w:r>
        <w:rPr>
          <w:rFonts w:ascii="Meiryo UI" w:eastAsia="Meiryo UI" w:hAnsi="Meiryo UI" w:hint="eastAsia"/>
          <w:sz w:val="22"/>
          <w:szCs w:val="22"/>
        </w:rPr>
        <w:t>提出は不要です。</w:t>
      </w:r>
    </w:p>
    <w:p w14:paraId="54D254AE" w14:textId="77777777" w:rsidR="005F1255" w:rsidRDefault="005F1255" w:rsidP="005F1255">
      <w:pPr>
        <w:adjustRightInd w:val="0"/>
        <w:snapToGrid w:val="0"/>
        <w:spacing w:line="209" w:lineRule="auto"/>
        <w:ind w:left="840" w:firstLine="840"/>
        <w:jc w:val="left"/>
        <w:rPr>
          <w:rFonts w:ascii="Meiryo UI" w:eastAsia="Meiryo UI" w:hAnsi="Meiryo UI"/>
          <w:sz w:val="22"/>
          <w:szCs w:val="22"/>
        </w:rPr>
      </w:pPr>
    </w:p>
    <w:p w14:paraId="609A992B" w14:textId="77777777" w:rsidR="005F1255" w:rsidRDefault="005F1255" w:rsidP="005F1255">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３．誓約項目</w:t>
      </w:r>
    </w:p>
    <w:p w14:paraId="1695DF15" w14:textId="38100320" w:rsidR="005A1535" w:rsidRDefault="005F1255" w:rsidP="005A1535">
      <w:pPr>
        <w:adjustRightInd w:val="0"/>
        <w:snapToGrid w:val="0"/>
        <w:spacing w:line="209" w:lineRule="auto"/>
        <w:ind w:firstLineChars="200" w:firstLine="440"/>
        <w:jc w:val="left"/>
        <w:rPr>
          <w:rFonts w:ascii="Meiryo UI" w:eastAsia="Meiryo UI" w:hAnsi="Meiryo UI"/>
          <w:sz w:val="22"/>
          <w:szCs w:val="22"/>
        </w:rPr>
      </w:pPr>
      <w:r w:rsidRPr="00D30977">
        <w:rPr>
          <w:rFonts w:ascii="Meiryo UI" w:eastAsia="Meiryo UI" w:hAnsi="Meiryo UI"/>
          <w:sz w:val="22"/>
          <w:szCs w:val="22"/>
        </w:rPr>
        <w:t>私（当法人）は</w:t>
      </w:r>
      <w:r>
        <w:rPr>
          <w:rFonts w:ascii="Meiryo UI" w:eastAsia="Meiryo UI" w:hAnsi="Meiryo UI" w:hint="eastAsia"/>
          <w:sz w:val="22"/>
          <w:szCs w:val="22"/>
        </w:rPr>
        <w:t>以下の入札資格を有することを誓約します。</w:t>
      </w:r>
    </w:p>
    <w:p w14:paraId="516D921E" w14:textId="509DDAE5" w:rsidR="005F1255" w:rsidRPr="005F1255" w:rsidRDefault="005F1255" w:rsidP="005F1255">
      <w:pPr>
        <w:adjustRightInd w:val="0"/>
        <w:snapToGrid w:val="0"/>
        <w:spacing w:line="209" w:lineRule="auto"/>
        <w:ind w:firstLineChars="300" w:firstLine="660"/>
        <w:rPr>
          <w:rFonts w:ascii="Meiryo UI" w:eastAsia="Meiryo UI" w:hAnsi="Meiryo UI"/>
          <w:sz w:val="22"/>
          <w:szCs w:val="22"/>
        </w:rPr>
      </w:pPr>
      <w:r w:rsidRPr="005F1255">
        <w:rPr>
          <w:rFonts w:ascii="Meiryo UI" w:eastAsia="Meiryo UI" w:hAnsi="Meiryo UI" w:hint="eastAsia"/>
          <w:sz w:val="22"/>
          <w:szCs w:val="22"/>
        </w:rPr>
        <w:t>☐　地方自治法施行令第167条の４の規定に該当するものではありません。</w:t>
      </w:r>
    </w:p>
    <w:p w14:paraId="0A76960D" w14:textId="77777777" w:rsidR="005F1255" w:rsidRPr="005F1255" w:rsidRDefault="005F1255" w:rsidP="005F1255">
      <w:pPr>
        <w:pStyle w:val="af"/>
        <w:adjustRightInd w:val="0"/>
        <w:snapToGrid w:val="0"/>
        <w:spacing w:line="209" w:lineRule="auto"/>
        <w:ind w:leftChars="0" w:left="1140"/>
        <w:rPr>
          <w:rFonts w:ascii="Meiryo UI" w:eastAsia="Meiryo UI" w:hAnsi="Meiryo UI"/>
          <w:sz w:val="22"/>
          <w:szCs w:val="22"/>
        </w:rPr>
      </w:pPr>
    </w:p>
    <w:p w14:paraId="6B954F94" w14:textId="77777777" w:rsidR="005F1255" w:rsidRDefault="005F1255" w:rsidP="005F1255">
      <w:pPr>
        <w:adjustRightInd w:val="0"/>
        <w:snapToGrid w:val="0"/>
        <w:spacing w:line="209" w:lineRule="auto"/>
        <w:ind w:firstLineChars="300" w:firstLine="660"/>
        <w:rPr>
          <w:rFonts w:ascii="Meiryo UI" w:eastAsia="Meiryo UI" w:hAnsi="Meiryo UI"/>
          <w:sz w:val="22"/>
          <w:szCs w:val="22"/>
        </w:rPr>
      </w:pPr>
      <w:r w:rsidRPr="005F1255">
        <w:rPr>
          <w:rFonts w:ascii="Meiryo UI" w:eastAsia="Meiryo UI" w:hAnsi="Meiryo UI" w:hint="eastAsia"/>
          <w:sz w:val="22"/>
          <w:szCs w:val="22"/>
        </w:rPr>
        <w:t>☐</w:t>
      </w:r>
      <w:r>
        <w:rPr>
          <w:rFonts w:ascii="Meiryo UI" w:eastAsia="Meiryo UI" w:hAnsi="Meiryo UI" w:hint="eastAsia"/>
          <w:sz w:val="22"/>
          <w:szCs w:val="22"/>
        </w:rPr>
        <w:t xml:space="preserve">　</w:t>
      </w:r>
      <w:r w:rsidRPr="005F1255">
        <w:rPr>
          <w:rFonts w:ascii="Meiryo UI" w:eastAsia="Meiryo UI" w:hAnsi="Meiryo UI" w:hint="eastAsia"/>
          <w:sz w:val="22"/>
          <w:szCs w:val="22"/>
        </w:rPr>
        <w:t>入札公募日から契約締結までの時までのいずれの日において、国、地方自治体から</w:t>
      </w:r>
    </w:p>
    <w:p w14:paraId="738B6309" w14:textId="5954A7A2" w:rsidR="005F1255" w:rsidRDefault="005F1255" w:rsidP="005F1255">
      <w:pPr>
        <w:adjustRightInd w:val="0"/>
        <w:snapToGrid w:val="0"/>
        <w:spacing w:line="209" w:lineRule="auto"/>
        <w:ind w:firstLineChars="381" w:firstLine="838"/>
        <w:rPr>
          <w:rFonts w:ascii="Meiryo UI" w:eastAsia="Meiryo UI" w:hAnsi="Meiryo UI"/>
          <w:sz w:val="22"/>
          <w:szCs w:val="22"/>
        </w:rPr>
      </w:pPr>
      <w:r w:rsidRPr="005F1255">
        <w:rPr>
          <w:rFonts w:ascii="Meiryo UI" w:eastAsia="Meiryo UI" w:hAnsi="Meiryo UI" w:hint="eastAsia"/>
          <w:sz w:val="22"/>
          <w:szCs w:val="22"/>
        </w:rPr>
        <w:t>競争入札参加資格者指名停止等措置要綱の規定により指名停止されておりません</w:t>
      </w:r>
    </w:p>
    <w:p w14:paraId="1D47C98F" w14:textId="7C0B2B2E" w:rsidR="005A1535" w:rsidRDefault="005A1535" w:rsidP="005A1535">
      <w:pPr>
        <w:adjustRightInd w:val="0"/>
        <w:snapToGrid w:val="0"/>
        <w:spacing w:line="209" w:lineRule="auto"/>
        <w:rPr>
          <w:rFonts w:ascii="Meiryo UI" w:eastAsia="Meiryo UI" w:hAnsi="Meiryo UI"/>
          <w:sz w:val="22"/>
          <w:szCs w:val="22"/>
        </w:rPr>
      </w:pPr>
      <w:r>
        <w:rPr>
          <w:rFonts w:ascii="Meiryo UI" w:eastAsia="Meiryo UI" w:hAnsi="Meiryo UI"/>
          <w:sz w:val="22"/>
          <w:szCs w:val="22"/>
        </w:rPr>
        <w:tab/>
      </w:r>
    </w:p>
    <w:p w14:paraId="538474ED" w14:textId="46305A13" w:rsidR="005A1535" w:rsidRPr="005F1255" w:rsidRDefault="005A1535" w:rsidP="005A1535">
      <w:pPr>
        <w:adjustRightInd w:val="0"/>
        <w:snapToGrid w:val="0"/>
        <w:spacing w:line="209" w:lineRule="auto"/>
        <w:rPr>
          <w:rFonts w:ascii="Meiryo UI" w:eastAsia="Meiryo UI" w:hAnsi="Meiryo UI"/>
          <w:sz w:val="22"/>
          <w:szCs w:val="22"/>
        </w:rPr>
      </w:pPr>
      <w:r>
        <w:rPr>
          <w:rFonts w:ascii="Meiryo UI" w:eastAsia="Meiryo UI" w:hAnsi="Meiryo UI"/>
          <w:sz w:val="22"/>
          <w:szCs w:val="22"/>
        </w:rPr>
        <w:tab/>
      </w:r>
      <w:r>
        <w:rPr>
          <w:rFonts w:ascii="Meiryo UI" w:eastAsia="Meiryo UI" w:hAnsi="Meiryo UI" w:hint="eastAsia"/>
          <w:sz w:val="22"/>
          <w:szCs w:val="22"/>
        </w:rPr>
        <w:t>※誓約する場合は☐に✔を入れてください。</w:t>
      </w:r>
    </w:p>
    <w:p w14:paraId="344B7BF4" w14:textId="5A1AE11E" w:rsidR="005F1255" w:rsidRDefault="005F1255" w:rsidP="005F1255">
      <w:pPr>
        <w:adjustRightInd w:val="0"/>
        <w:snapToGrid w:val="0"/>
        <w:spacing w:line="209" w:lineRule="auto"/>
        <w:jc w:val="left"/>
        <w:rPr>
          <w:rFonts w:ascii="Meiryo UI" w:eastAsia="Meiryo UI" w:hAnsi="Meiryo UI"/>
          <w:sz w:val="22"/>
          <w:szCs w:val="22"/>
        </w:rPr>
      </w:pPr>
    </w:p>
    <w:p w14:paraId="3ACF023D" w14:textId="77777777" w:rsidR="005F1255" w:rsidRDefault="005F1255" w:rsidP="005F1255">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この誓約が虚偽であり、又はこの誓約に反したことにより、当方が不利益を被ることとなっても、異議</w:t>
      </w:r>
    </w:p>
    <w:p w14:paraId="17F705F4" w14:textId="3295AB6A" w:rsidR="005F1255" w:rsidRDefault="005F1255" w:rsidP="005F1255">
      <w:pPr>
        <w:pStyle w:val="af"/>
        <w:adjustRightInd w:val="0"/>
        <w:snapToGrid w:val="0"/>
        <w:spacing w:line="209" w:lineRule="auto"/>
        <w:ind w:leftChars="0" w:left="0" w:firstLineChars="100" w:firstLine="220"/>
        <w:contextualSpacing/>
        <w:mirrorIndents/>
        <w:jc w:val="left"/>
        <w:rPr>
          <w:rFonts w:ascii="Meiryo UI" w:eastAsia="Meiryo UI" w:hAnsi="Meiryo UI"/>
          <w:sz w:val="22"/>
          <w:szCs w:val="22"/>
        </w:rPr>
      </w:pPr>
      <w:r w:rsidRPr="00D30977">
        <w:rPr>
          <w:rFonts w:ascii="Meiryo UI" w:eastAsia="Meiryo UI" w:hAnsi="Meiryo UI"/>
          <w:sz w:val="22"/>
          <w:szCs w:val="22"/>
        </w:rPr>
        <w:t>は一切申し立てません。</w:t>
      </w:r>
    </w:p>
    <w:p w14:paraId="543B1B95" w14:textId="1E8122D6" w:rsidR="005F1255" w:rsidRPr="005F1255" w:rsidRDefault="004E40E2" w:rsidP="005F1255">
      <w:pPr>
        <w:adjustRightInd w:val="0"/>
        <w:snapToGrid w:val="0"/>
        <w:spacing w:line="209" w:lineRule="auto"/>
        <w:jc w:val="left"/>
        <w:rPr>
          <w:rFonts w:ascii="Meiryo UI" w:eastAsia="Meiryo UI" w:hAnsi="Meiryo UI"/>
          <w:sz w:val="22"/>
          <w:szCs w:val="22"/>
        </w:rPr>
      </w:pPr>
      <w:r>
        <w:rPr>
          <w:rFonts w:ascii="Meiryo UI" w:eastAsia="Meiryo UI" w:hAnsi="Meiryo UI" w:hint="eastAsia"/>
          <w:sz w:val="22"/>
          <w:szCs w:val="22"/>
        </w:rPr>
        <w:t xml:space="preserve"> </w:t>
      </w:r>
      <w:r>
        <w:rPr>
          <w:rFonts w:ascii="Meiryo UI" w:eastAsia="Meiryo UI" w:hAnsi="Meiryo UI"/>
          <w:sz w:val="22"/>
          <w:szCs w:val="22"/>
        </w:rPr>
        <w:t xml:space="preserve"> </w:t>
      </w:r>
    </w:p>
    <w:p w14:paraId="19BC6ABE" w14:textId="18F5EFA4" w:rsidR="005F1255" w:rsidRDefault="005F1255" w:rsidP="00800020">
      <w:pPr>
        <w:pStyle w:val="a3"/>
      </w:pPr>
      <w:r>
        <w:rPr>
          <w:rFonts w:hint="eastAsia"/>
        </w:rPr>
        <w:t>以上</w:t>
      </w:r>
    </w:p>
    <w:sectPr w:rsidR="005F1255" w:rsidSect="00C83027">
      <w:pgSz w:w="11906" w:h="16838" w:code="9"/>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ACB2" w14:textId="77777777" w:rsidR="009057F5" w:rsidRDefault="009057F5" w:rsidP="00CB76E1">
      <w:r>
        <w:separator/>
      </w:r>
    </w:p>
  </w:endnote>
  <w:endnote w:type="continuationSeparator" w:id="0">
    <w:p w14:paraId="7DD622DC" w14:textId="77777777" w:rsidR="009057F5" w:rsidRDefault="009057F5" w:rsidP="00CB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41CB" w14:textId="77777777" w:rsidR="009057F5" w:rsidRDefault="009057F5" w:rsidP="00CB76E1">
      <w:r>
        <w:separator/>
      </w:r>
    </w:p>
  </w:footnote>
  <w:footnote w:type="continuationSeparator" w:id="0">
    <w:p w14:paraId="15425689" w14:textId="77777777" w:rsidR="009057F5" w:rsidRDefault="009057F5" w:rsidP="00CB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721"/>
    <w:multiLevelType w:val="hybridMultilevel"/>
    <w:tmpl w:val="D86E89E6"/>
    <w:lvl w:ilvl="0" w:tplc="B0624D5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1E5EF3"/>
    <w:multiLevelType w:val="hybridMultilevel"/>
    <w:tmpl w:val="6792C616"/>
    <w:lvl w:ilvl="0" w:tplc="EE3272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A0383A"/>
    <w:multiLevelType w:val="hybridMultilevel"/>
    <w:tmpl w:val="3DF0ACF4"/>
    <w:lvl w:ilvl="0" w:tplc="F07ECD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427E7A"/>
    <w:multiLevelType w:val="hybridMultilevel"/>
    <w:tmpl w:val="F8CC6A32"/>
    <w:lvl w:ilvl="0" w:tplc="78CEEC56">
      <w:start w:val="1"/>
      <w:numFmt w:val="decimalFullWidth"/>
      <w:lvlText w:val="（%1）"/>
      <w:lvlJc w:val="left"/>
      <w:pPr>
        <w:ind w:left="1140" w:hanging="720"/>
      </w:pPr>
      <w:rPr>
        <w:rFonts w:hint="default"/>
      </w:rPr>
    </w:lvl>
    <w:lvl w:ilvl="1" w:tplc="63CA9D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F01603"/>
    <w:multiLevelType w:val="hybridMultilevel"/>
    <w:tmpl w:val="367C92C0"/>
    <w:lvl w:ilvl="0" w:tplc="0409000F">
      <w:start w:val="1"/>
      <w:numFmt w:val="decimal"/>
      <w:lvlText w:val="%1."/>
      <w:lvlJc w:val="left"/>
      <w:pPr>
        <w:tabs>
          <w:tab w:val="num" w:pos="1440"/>
        </w:tabs>
        <w:ind w:left="1440" w:hanging="720"/>
      </w:pPr>
      <w:rPr>
        <w:rFonts w:hint="default"/>
      </w:rPr>
    </w:lvl>
    <w:lvl w:ilvl="1" w:tplc="04090017">
      <w:start w:val="1"/>
      <w:numFmt w:val="aiueoFullWidth"/>
      <w:lvlText w:val="(%2)"/>
      <w:lvlJc w:val="left"/>
      <w:pPr>
        <w:tabs>
          <w:tab w:val="num" w:pos="1560"/>
        </w:tabs>
        <w:ind w:left="1560" w:hanging="420"/>
      </w:pPr>
    </w:lvl>
    <w:lvl w:ilvl="2" w:tplc="DA7AFDE0">
      <w:start w:val="1"/>
      <w:numFmt w:val="decimalEnclosedCircle"/>
      <w:lvlText w:val="%3"/>
      <w:lvlJc w:val="left"/>
      <w:pPr>
        <w:ind w:left="1920" w:hanging="360"/>
      </w:pPr>
      <w:rPr>
        <w:rFonts w:ascii="ＭＳ 明朝" w:hAnsi="ＭＳ 明朝"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DDF0900"/>
    <w:multiLevelType w:val="hybridMultilevel"/>
    <w:tmpl w:val="BFB64D56"/>
    <w:lvl w:ilvl="0" w:tplc="59043F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6179AD"/>
    <w:multiLevelType w:val="hybridMultilevel"/>
    <w:tmpl w:val="6D3E6B8E"/>
    <w:lvl w:ilvl="0" w:tplc="481E26A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8076F09"/>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D683737"/>
    <w:multiLevelType w:val="hybridMultilevel"/>
    <w:tmpl w:val="0B74DEE0"/>
    <w:lvl w:ilvl="0" w:tplc="28441C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DA7AFDE0">
      <w:start w:val="1"/>
      <w:numFmt w:val="decimalEnclosedCircle"/>
      <w:lvlText w:val="%3"/>
      <w:lvlJc w:val="left"/>
      <w:pPr>
        <w:ind w:left="1200" w:hanging="360"/>
      </w:pPr>
      <w:rPr>
        <w:rFonts w:ascii="ＭＳ 明朝"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76375"/>
    <w:multiLevelType w:val="hybridMultilevel"/>
    <w:tmpl w:val="07BE4264"/>
    <w:lvl w:ilvl="0" w:tplc="9CE476B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3969A7"/>
    <w:multiLevelType w:val="hybridMultilevel"/>
    <w:tmpl w:val="6F2AFA3E"/>
    <w:lvl w:ilvl="0" w:tplc="1D243A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4"/>
  </w:num>
  <w:num w:numId="3">
    <w:abstractNumId w:val="9"/>
  </w:num>
  <w:num w:numId="4">
    <w:abstractNumId w:val="1"/>
  </w:num>
  <w:num w:numId="5">
    <w:abstractNumId w:val="6"/>
  </w:num>
  <w:num w:numId="6">
    <w:abstractNumId w:val="5"/>
  </w:num>
  <w:num w:numId="7">
    <w:abstractNumId w:val="3"/>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05"/>
    <w:rsid w:val="0000101A"/>
    <w:rsid w:val="000057D3"/>
    <w:rsid w:val="000069A5"/>
    <w:rsid w:val="00010899"/>
    <w:rsid w:val="00040F29"/>
    <w:rsid w:val="00062A46"/>
    <w:rsid w:val="0007537A"/>
    <w:rsid w:val="000953FF"/>
    <w:rsid w:val="000A2C29"/>
    <w:rsid w:val="000A2E99"/>
    <w:rsid w:val="000C3681"/>
    <w:rsid w:val="000D0C4F"/>
    <w:rsid w:val="000D2FD8"/>
    <w:rsid w:val="000E19DF"/>
    <w:rsid w:val="000E5B26"/>
    <w:rsid w:val="000E7BF6"/>
    <w:rsid w:val="000F6A46"/>
    <w:rsid w:val="001178E6"/>
    <w:rsid w:val="00117C9D"/>
    <w:rsid w:val="001254D4"/>
    <w:rsid w:val="00144A61"/>
    <w:rsid w:val="00154FAC"/>
    <w:rsid w:val="00161217"/>
    <w:rsid w:val="00175C4D"/>
    <w:rsid w:val="0018135F"/>
    <w:rsid w:val="0018240E"/>
    <w:rsid w:val="00196327"/>
    <w:rsid w:val="001B3DBA"/>
    <w:rsid w:val="001B55B8"/>
    <w:rsid w:val="001E2A2C"/>
    <w:rsid w:val="001E5DF2"/>
    <w:rsid w:val="00201E58"/>
    <w:rsid w:val="00203429"/>
    <w:rsid w:val="002071B1"/>
    <w:rsid w:val="00237815"/>
    <w:rsid w:val="00242360"/>
    <w:rsid w:val="00244437"/>
    <w:rsid w:val="002572AB"/>
    <w:rsid w:val="00286968"/>
    <w:rsid w:val="00294605"/>
    <w:rsid w:val="002B4948"/>
    <w:rsid w:val="002D2A2F"/>
    <w:rsid w:val="002E6096"/>
    <w:rsid w:val="002F390E"/>
    <w:rsid w:val="00322AAA"/>
    <w:rsid w:val="003275F1"/>
    <w:rsid w:val="0035525C"/>
    <w:rsid w:val="00367753"/>
    <w:rsid w:val="00392857"/>
    <w:rsid w:val="003953D8"/>
    <w:rsid w:val="003A25D7"/>
    <w:rsid w:val="003A412D"/>
    <w:rsid w:val="003B0AF9"/>
    <w:rsid w:val="003B2919"/>
    <w:rsid w:val="003B57E2"/>
    <w:rsid w:val="003C1E68"/>
    <w:rsid w:val="003C7D87"/>
    <w:rsid w:val="003E0067"/>
    <w:rsid w:val="003E43D6"/>
    <w:rsid w:val="003F4528"/>
    <w:rsid w:val="003F6F11"/>
    <w:rsid w:val="00404803"/>
    <w:rsid w:val="00407933"/>
    <w:rsid w:val="00411D9A"/>
    <w:rsid w:val="004121A8"/>
    <w:rsid w:val="004235A9"/>
    <w:rsid w:val="00423EA8"/>
    <w:rsid w:val="00431A39"/>
    <w:rsid w:val="004512B7"/>
    <w:rsid w:val="00457079"/>
    <w:rsid w:val="004711D5"/>
    <w:rsid w:val="00477AF8"/>
    <w:rsid w:val="0048695D"/>
    <w:rsid w:val="004B4846"/>
    <w:rsid w:val="004B7EC3"/>
    <w:rsid w:val="004C107A"/>
    <w:rsid w:val="004C46B0"/>
    <w:rsid w:val="004E181F"/>
    <w:rsid w:val="004E2F15"/>
    <w:rsid w:val="004E40E2"/>
    <w:rsid w:val="004E6D89"/>
    <w:rsid w:val="004F3422"/>
    <w:rsid w:val="005133BC"/>
    <w:rsid w:val="00515D63"/>
    <w:rsid w:val="005222CC"/>
    <w:rsid w:val="005226DB"/>
    <w:rsid w:val="00524C89"/>
    <w:rsid w:val="00525145"/>
    <w:rsid w:val="0053299E"/>
    <w:rsid w:val="005344CA"/>
    <w:rsid w:val="00553D1B"/>
    <w:rsid w:val="00554C63"/>
    <w:rsid w:val="00557FB9"/>
    <w:rsid w:val="0056093F"/>
    <w:rsid w:val="00570C4D"/>
    <w:rsid w:val="005730E2"/>
    <w:rsid w:val="00581EDA"/>
    <w:rsid w:val="00590302"/>
    <w:rsid w:val="005944B1"/>
    <w:rsid w:val="005973CD"/>
    <w:rsid w:val="005A1535"/>
    <w:rsid w:val="005A26E7"/>
    <w:rsid w:val="005A2752"/>
    <w:rsid w:val="005B1991"/>
    <w:rsid w:val="005B4783"/>
    <w:rsid w:val="005B5149"/>
    <w:rsid w:val="005B5544"/>
    <w:rsid w:val="005B74A9"/>
    <w:rsid w:val="005C2CA0"/>
    <w:rsid w:val="005D2E0C"/>
    <w:rsid w:val="005D6C9D"/>
    <w:rsid w:val="005E0326"/>
    <w:rsid w:val="005F0252"/>
    <w:rsid w:val="005F1255"/>
    <w:rsid w:val="005F6F2F"/>
    <w:rsid w:val="00605AC3"/>
    <w:rsid w:val="00606AAF"/>
    <w:rsid w:val="0061037C"/>
    <w:rsid w:val="00615828"/>
    <w:rsid w:val="00636AF3"/>
    <w:rsid w:val="00663C25"/>
    <w:rsid w:val="006712AA"/>
    <w:rsid w:val="00676168"/>
    <w:rsid w:val="00682190"/>
    <w:rsid w:val="00686CEC"/>
    <w:rsid w:val="00687184"/>
    <w:rsid w:val="0069075F"/>
    <w:rsid w:val="006948D1"/>
    <w:rsid w:val="006A1DAD"/>
    <w:rsid w:val="006B2630"/>
    <w:rsid w:val="006C3AC7"/>
    <w:rsid w:val="006D6570"/>
    <w:rsid w:val="006E7356"/>
    <w:rsid w:val="006F30A9"/>
    <w:rsid w:val="00715D1F"/>
    <w:rsid w:val="00734C71"/>
    <w:rsid w:val="00737410"/>
    <w:rsid w:val="00745CF9"/>
    <w:rsid w:val="00745EA5"/>
    <w:rsid w:val="00753E78"/>
    <w:rsid w:val="0076547E"/>
    <w:rsid w:val="00781083"/>
    <w:rsid w:val="0079281B"/>
    <w:rsid w:val="0079695C"/>
    <w:rsid w:val="007A0986"/>
    <w:rsid w:val="007A3405"/>
    <w:rsid w:val="007B3704"/>
    <w:rsid w:val="007C10BF"/>
    <w:rsid w:val="007D0706"/>
    <w:rsid w:val="007D3081"/>
    <w:rsid w:val="007E003F"/>
    <w:rsid w:val="007E5DAE"/>
    <w:rsid w:val="007F501E"/>
    <w:rsid w:val="00800020"/>
    <w:rsid w:val="00803A35"/>
    <w:rsid w:val="00854E22"/>
    <w:rsid w:val="008569CE"/>
    <w:rsid w:val="00873380"/>
    <w:rsid w:val="00875B45"/>
    <w:rsid w:val="00883D59"/>
    <w:rsid w:val="008B1170"/>
    <w:rsid w:val="008B197E"/>
    <w:rsid w:val="008B4263"/>
    <w:rsid w:val="008C44DC"/>
    <w:rsid w:val="008C4DFD"/>
    <w:rsid w:val="008C73EB"/>
    <w:rsid w:val="008C7FE3"/>
    <w:rsid w:val="008E34A6"/>
    <w:rsid w:val="008F559A"/>
    <w:rsid w:val="0090237E"/>
    <w:rsid w:val="009057F5"/>
    <w:rsid w:val="00926AF4"/>
    <w:rsid w:val="00931B5C"/>
    <w:rsid w:val="0093385D"/>
    <w:rsid w:val="00935BB8"/>
    <w:rsid w:val="009461DB"/>
    <w:rsid w:val="00954927"/>
    <w:rsid w:val="00982171"/>
    <w:rsid w:val="009B60D9"/>
    <w:rsid w:val="009B61D8"/>
    <w:rsid w:val="009F45FD"/>
    <w:rsid w:val="009F6BBD"/>
    <w:rsid w:val="00A06CDF"/>
    <w:rsid w:val="00A21ACF"/>
    <w:rsid w:val="00A24C44"/>
    <w:rsid w:val="00A24C98"/>
    <w:rsid w:val="00A452F1"/>
    <w:rsid w:val="00A47979"/>
    <w:rsid w:val="00A52C9F"/>
    <w:rsid w:val="00AA2ADF"/>
    <w:rsid w:val="00AB52FF"/>
    <w:rsid w:val="00AB5AEA"/>
    <w:rsid w:val="00AB7C2A"/>
    <w:rsid w:val="00AC2E55"/>
    <w:rsid w:val="00AC3E1A"/>
    <w:rsid w:val="00AD2C47"/>
    <w:rsid w:val="00AE52FE"/>
    <w:rsid w:val="00AE5FCC"/>
    <w:rsid w:val="00AF1C66"/>
    <w:rsid w:val="00B017AD"/>
    <w:rsid w:val="00B16FBF"/>
    <w:rsid w:val="00B25D3D"/>
    <w:rsid w:val="00B27351"/>
    <w:rsid w:val="00B4069B"/>
    <w:rsid w:val="00B43DD7"/>
    <w:rsid w:val="00B74209"/>
    <w:rsid w:val="00B76E7D"/>
    <w:rsid w:val="00B85DBC"/>
    <w:rsid w:val="00B865ED"/>
    <w:rsid w:val="00BA4774"/>
    <w:rsid w:val="00BA6052"/>
    <w:rsid w:val="00BA75BF"/>
    <w:rsid w:val="00BB19FB"/>
    <w:rsid w:val="00BB5414"/>
    <w:rsid w:val="00BC02CD"/>
    <w:rsid w:val="00BC3D59"/>
    <w:rsid w:val="00BD16EA"/>
    <w:rsid w:val="00BD45B2"/>
    <w:rsid w:val="00BD5824"/>
    <w:rsid w:val="00BE365F"/>
    <w:rsid w:val="00BF571B"/>
    <w:rsid w:val="00C105F7"/>
    <w:rsid w:val="00C12F94"/>
    <w:rsid w:val="00C14D94"/>
    <w:rsid w:val="00C16B4C"/>
    <w:rsid w:val="00C2606F"/>
    <w:rsid w:val="00C45EA0"/>
    <w:rsid w:val="00C46914"/>
    <w:rsid w:val="00C75327"/>
    <w:rsid w:val="00C83027"/>
    <w:rsid w:val="00C877E7"/>
    <w:rsid w:val="00C9434B"/>
    <w:rsid w:val="00C9543A"/>
    <w:rsid w:val="00C96D06"/>
    <w:rsid w:val="00CA1AFC"/>
    <w:rsid w:val="00CA6566"/>
    <w:rsid w:val="00CB2358"/>
    <w:rsid w:val="00CB76E1"/>
    <w:rsid w:val="00CD095B"/>
    <w:rsid w:val="00CD77A2"/>
    <w:rsid w:val="00D031B4"/>
    <w:rsid w:val="00D03847"/>
    <w:rsid w:val="00D30977"/>
    <w:rsid w:val="00D43E67"/>
    <w:rsid w:val="00D659CB"/>
    <w:rsid w:val="00D75093"/>
    <w:rsid w:val="00D7657E"/>
    <w:rsid w:val="00D85A9A"/>
    <w:rsid w:val="00D86902"/>
    <w:rsid w:val="00DA2879"/>
    <w:rsid w:val="00DA33CB"/>
    <w:rsid w:val="00DB1593"/>
    <w:rsid w:val="00DB1756"/>
    <w:rsid w:val="00DB5A1C"/>
    <w:rsid w:val="00DB6C0E"/>
    <w:rsid w:val="00DC26C6"/>
    <w:rsid w:val="00DD2F40"/>
    <w:rsid w:val="00E000DE"/>
    <w:rsid w:val="00E05565"/>
    <w:rsid w:val="00E05F4D"/>
    <w:rsid w:val="00E11914"/>
    <w:rsid w:val="00E16754"/>
    <w:rsid w:val="00E25306"/>
    <w:rsid w:val="00E3163F"/>
    <w:rsid w:val="00E31E5E"/>
    <w:rsid w:val="00E41BBB"/>
    <w:rsid w:val="00E41FE9"/>
    <w:rsid w:val="00E51E75"/>
    <w:rsid w:val="00E616EF"/>
    <w:rsid w:val="00E64A34"/>
    <w:rsid w:val="00E844F1"/>
    <w:rsid w:val="00E923BB"/>
    <w:rsid w:val="00EA50A0"/>
    <w:rsid w:val="00EA6AB1"/>
    <w:rsid w:val="00EC7BE7"/>
    <w:rsid w:val="00ED05FC"/>
    <w:rsid w:val="00ED1C0C"/>
    <w:rsid w:val="00EE79DD"/>
    <w:rsid w:val="00EF467D"/>
    <w:rsid w:val="00F067BF"/>
    <w:rsid w:val="00F112CA"/>
    <w:rsid w:val="00F1716F"/>
    <w:rsid w:val="00F20473"/>
    <w:rsid w:val="00F22952"/>
    <w:rsid w:val="00F30A81"/>
    <w:rsid w:val="00F41BDA"/>
    <w:rsid w:val="00F52023"/>
    <w:rsid w:val="00F65FAE"/>
    <w:rsid w:val="00F84CCF"/>
    <w:rsid w:val="00F86787"/>
    <w:rsid w:val="00F941A9"/>
    <w:rsid w:val="00F95277"/>
    <w:rsid w:val="00FB6557"/>
    <w:rsid w:val="00FC4BA4"/>
    <w:rsid w:val="00FD1159"/>
    <w:rsid w:val="00FD3C63"/>
    <w:rsid w:val="00FE02ED"/>
    <w:rsid w:val="00FE12EB"/>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1C39CB"/>
  <w15:chartTrackingRefBased/>
  <w15:docId w15:val="{70E93E14-9777-412F-BEAB-B0988CA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DF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B2919"/>
    <w:pPr>
      <w:keepNext/>
      <w:widowControl/>
      <w:spacing w:line="209" w:lineRule="auto"/>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C4DFD"/>
    <w:pPr>
      <w:jc w:val="right"/>
    </w:pPr>
  </w:style>
  <w:style w:type="character" w:customStyle="1" w:styleId="a4">
    <w:name w:val="結語 (文字)"/>
    <w:basedOn w:val="a0"/>
    <w:link w:val="a3"/>
    <w:rsid w:val="008C4DFD"/>
    <w:rPr>
      <w:rFonts w:ascii="Century" w:eastAsia="ＭＳ 明朝" w:hAnsi="Century" w:cs="Times New Roman"/>
      <w:szCs w:val="24"/>
    </w:rPr>
  </w:style>
  <w:style w:type="paragraph" w:styleId="a5">
    <w:name w:val="Note Heading"/>
    <w:basedOn w:val="a"/>
    <w:next w:val="a"/>
    <w:link w:val="a6"/>
    <w:rsid w:val="008C4DFD"/>
    <w:pPr>
      <w:jc w:val="center"/>
    </w:pPr>
  </w:style>
  <w:style w:type="character" w:customStyle="1" w:styleId="a6">
    <w:name w:val="記 (文字)"/>
    <w:basedOn w:val="a0"/>
    <w:link w:val="a5"/>
    <w:rsid w:val="008C4DFD"/>
    <w:rPr>
      <w:rFonts w:ascii="Century" w:eastAsia="ＭＳ 明朝" w:hAnsi="Century" w:cs="Times New Roman"/>
      <w:szCs w:val="24"/>
    </w:rPr>
  </w:style>
  <w:style w:type="paragraph" w:styleId="a7">
    <w:name w:val="header"/>
    <w:basedOn w:val="a"/>
    <w:link w:val="a8"/>
    <w:uiPriority w:val="99"/>
    <w:unhideWhenUsed/>
    <w:rsid w:val="00CB76E1"/>
    <w:pPr>
      <w:tabs>
        <w:tab w:val="center" w:pos="4252"/>
        <w:tab w:val="right" w:pos="8504"/>
      </w:tabs>
      <w:snapToGrid w:val="0"/>
    </w:pPr>
  </w:style>
  <w:style w:type="character" w:customStyle="1" w:styleId="a8">
    <w:name w:val="ヘッダー (文字)"/>
    <w:basedOn w:val="a0"/>
    <w:link w:val="a7"/>
    <w:uiPriority w:val="99"/>
    <w:rsid w:val="00CB76E1"/>
    <w:rPr>
      <w:rFonts w:ascii="Century" w:eastAsia="ＭＳ 明朝" w:hAnsi="Century" w:cs="Times New Roman"/>
      <w:szCs w:val="24"/>
    </w:rPr>
  </w:style>
  <w:style w:type="paragraph" w:styleId="a9">
    <w:name w:val="footer"/>
    <w:basedOn w:val="a"/>
    <w:link w:val="aa"/>
    <w:uiPriority w:val="99"/>
    <w:unhideWhenUsed/>
    <w:rsid w:val="00CB76E1"/>
    <w:pPr>
      <w:tabs>
        <w:tab w:val="center" w:pos="4252"/>
        <w:tab w:val="right" w:pos="8504"/>
      </w:tabs>
      <w:snapToGrid w:val="0"/>
    </w:pPr>
  </w:style>
  <w:style w:type="character" w:customStyle="1" w:styleId="aa">
    <w:name w:val="フッター (文字)"/>
    <w:basedOn w:val="a0"/>
    <w:link w:val="a9"/>
    <w:uiPriority w:val="99"/>
    <w:rsid w:val="00CB76E1"/>
    <w:rPr>
      <w:rFonts w:ascii="Century" w:eastAsia="ＭＳ 明朝" w:hAnsi="Century" w:cs="Times New Roman"/>
      <w:szCs w:val="24"/>
    </w:rPr>
  </w:style>
  <w:style w:type="paragraph" w:styleId="ab">
    <w:name w:val="Date"/>
    <w:basedOn w:val="a"/>
    <w:next w:val="a"/>
    <w:link w:val="ac"/>
    <w:uiPriority w:val="99"/>
    <w:semiHidden/>
    <w:unhideWhenUsed/>
    <w:rsid w:val="00CB76E1"/>
  </w:style>
  <w:style w:type="character" w:customStyle="1" w:styleId="ac">
    <w:name w:val="日付 (文字)"/>
    <w:basedOn w:val="a0"/>
    <w:link w:val="ab"/>
    <w:uiPriority w:val="99"/>
    <w:semiHidden/>
    <w:rsid w:val="00CB76E1"/>
    <w:rPr>
      <w:rFonts w:ascii="Century" w:eastAsia="ＭＳ 明朝" w:hAnsi="Century" w:cs="Times New Roman"/>
      <w:szCs w:val="24"/>
    </w:rPr>
  </w:style>
  <w:style w:type="paragraph" w:styleId="ad">
    <w:name w:val="Balloon Text"/>
    <w:basedOn w:val="a"/>
    <w:link w:val="ae"/>
    <w:uiPriority w:val="99"/>
    <w:semiHidden/>
    <w:unhideWhenUsed/>
    <w:rsid w:val="000953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53FF"/>
    <w:rPr>
      <w:rFonts w:asciiTheme="majorHAnsi" w:eastAsiaTheme="majorEastAsia" w:hAnsiTheme="majorHAnsi" w:cstheme="majorBidi"/>
      <w:sz w:val="18"/>
      <w:szCs w:val="18"/>
    </w:rPr>
  </w:style>
  <w:style w:type="paragraph" w:styleId="af">
    <w:name w:val="List Paragraph"/>
    <w:basedOn w:val="a"/>
    <w:uiPriority w:val="34"/>
    <w:qFormat/>
    <w:rsid w:val="000D2FD8"/>
    <w:pPr>
      <w:ind w:leftChars="400" w:left="840"/>
    </w:pPr>
  </w:style>
  <w:style w:type="table" w:styleId="af0">
    <w:name w:val="Table Grid"/>
    <w:basedOn w:val="a1"/>
    <w:uiPriority w:val="39"/>
    <w:rsid w:val="0056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B55B8"/>
    <w:rPr>
      <w:sz w:val="18"/>
      <w:szCs w:val="18"/>
    </w:rPr>
  </w:style>
  <w:style w:type="paragraph" w:styleId="af2">
    <w:name w:val="annotation text"/>
    <w:basedOn w:val="a"/>
    <w:link w:val="af3"/>
    <w:uiPriority w:val="99"/>
    <w:semiHidden/>
    <w:unhideWhenUsed/>
    <w:rsid w:val="001B55B8"/>
    <w:pPr>
      <w:jc w:val="left"/>
    </w:pPr>
  </w:style>
  <w:style w:type="character" w:customStyle="1" w:styleId="af3">
    <w:name w:val="コメント文字列 (文字)"/>
    <w:basedOn w:val="a0"/>
    <w:link w:val="af2"/>
    <w:uiPriority w:val="99"/>
    <w:semiHidden/>
    <w:rsid w:val="001B55B8"/>
    <w:rPr>
      <w:rFonts w:ascii="Century" w:eastAsia="ＭＳ 明朝" w:hAnsi="Century" w:cs="Times New Roman"/>
      <w:szCs w:val="24"/>
    </w:rPr>
  </w:style>
  <w:style w:type="paragraph" w:styleId="af4">
    <w:name w:val="annotation subject"/>
    <w:basedOn w:val="af2"/>
    <w:next w:val="af2"/>
    <w:link w:val="af5"/>
    <w:uiPriority w:val="99"/>
    <w:semiHidden/>
    <w:unhideWhenUsed/>
    <w:rsid w:val="001B55B8"/>
    <w:rPr>
      <w:b/>
      <w:bCs/>
    </w:rPr>
  </w:style>
  <w:style w:type="character" w:customStyle="1" w:styleId="af5">
    <w:name w:val="コメント内容 (文字)"/>
    <w:basedOn w:val="af3"/>
    <w:link w:val="af4"/>
    <w:uiPriority w:val="99"/>
    <w:semiHidden/>
    <w:rsid w:val="001B55B8"/>
    <w:rPr>
      <w:rFonts w:ascii="Century" w:eastAsia="ＭＳ 明朝" w:hAnsi="Century" w:cs="Times New Roman"/>
      <w:b/>
      <w:bCs/>
      <w:szCs w:val="24"/>
    </w:rPr>
  </w:style>
  <w:style w:type="character" w:customStyle="1" w:styleId="10">
    <w:name w:val="見出し 1 (文字)"/>
    <w:basedOn w:val="a0"/>
    <w:link w:val="1"/>
    <w:uiPriority w:val="9"/>
    <w:rsid w:val="003B2919"/>
    <w:rPr>
      <w:rFonts w:asciiTheme="majorHAnsi" w:eastAsiaTheme="majorEastAsia" w:hAnsiTheme="majorHAnsi" w:cstheme="majorBidi"/>
      <w:sz w:val="24"/>
      <w:szCs w:val="24"/>
    </w:rPr>
  </w:style>
  <w:style w:type="character" w:styleId="af6">
    <w:name w:val="Hyperlink"/>
    <w:basedOn w:val="a0"/>
    <w:uiPriority w:val="99"/>
    <w:unhideWhenUsed/>
    <w:rsid w:val="007E5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3245-D08F-4230-84AC-269B8138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義裕</dc:creator>
  <cp:keywords/>
  <dc:description/>
  <cp:lastModifiedBy>松浦 義裕</cp:lastModifiedBy>
  <cp:revision>44</cp:revision>
  <cp:lastPrinted>2023-06-20T02:05:00Z</cp:lastPrinted>
  <dcterms:created xsi:type="dcterms:W3CDTF">2023-06-16T07:17:00Z</dcterms:created>
  <dcterms:modified xsi:type="dcterms:W3CDTF">2023-06-29T11:14:00Z</dcterms:modified>
</cp:coreProperties>
</file>